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3889FD3E"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Tiekėjas gali pateikti per informacinę sistemą „E. sąskaita“ (</w:t>
            </w:r>
            <w:r w:rsidR="00DE5BC0" w:rsidRPr="007F2230">
              <w:rPr>
                <w:rFonts w:ascii="Arial" w:eastAsia="Arial" w:hAnsi="Arial" w:cs="Arial"/>
                <w:color w:val="0000FF"/>
                <w:szCs w:val="24"/>
                <w:u w:val="single"/>
              </w:rPr>
              <w:t>www.esaskaita.eu</w:t>
            </w:r>
            <w:r w:rsidR="00DE5BC0" w:rsidRPr="007F2230">
              <w:rPr>
                <w:rFonts w:ascii="Arial" w:eastAsia="Arial" w:hAnsi="Arial" w:cs="Arial"/>
                <w:szCs w:val="24"/>
              </w:rPr>
              <w:t>) arba per kitą savo pasirinktą informacinę sistemą;</w:t>
            </w:r>
          </w:p>
          <w:p w14:paraId="3619E5E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Europos elektroninių sąskaitų faktūrų standarto neatitinkančią elektroninę sąskaitą faktūrą Tiekėjas privalo pateikti, naudodamasis informacinės sistemos „E. sąskaita“ priemonėmis (</w:t>
            </w:r>
            <w:r w:rsidRPr="007F2230">
              <w:rPr>
                <w:rFonts w:ascii="Arial" w:eastAsia="Arial" w:hAnsi="Arial" w:cs="Arial"/>
                <w:color w:val="0000FF"/>
                <w:szCs w:val="24"/>
                <w:u w:val="single"/>
              </w:rPr>
              <w:t>www.esaskaita.eu</w:t>
            </w:r>
            <w:r w:rsidRPr="007F2230">
              <w:rPr>
                <w:rFonts w:ascii="Arial" w:eastAsia="Arial" w:hAnsi="Arial" w:cs="Arial"/>
                <w:szCs w:val="24"/>
              </w:rPr>
              <w:t>).</w:t>
            </w:r>
          </w:p>
          <w:p w14:paraId="1A95C14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„E. sąskaita“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1904CB15"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An electronic invoice compliant with the European Standard for Electronic Invoicing, the reference of which was published on 16 October 2017. The Supplier may submit the invoice through the e-invoicing information system “</w:t>
            </w:r>
            <w:proofErr w:type="spellStart"/>
            <w:proofErr w:type="gramStart"/>
            <w:r w:rsidRPr="007F2230">
              <w:rPr>
                <w:rFonts w:ascii="Arial" w:eastAsia="Arial" w:hAnsi="Arial" w:cs="Arial"/>
                <w:szCs w:val="24"/>
                <w:lang w:val="en-GB"/>
              </w:rPr>
              <w:t>E</w:t>
            </w:r>
            <w:r w:rsidR="00F9313E">
              <w:rPr>
                <w:rFonts w:ascii="Arial" w:eastAsia="Arial" w:hAnsi="Arial" w:cs="Arial"/>
                <w:szCs w:val="24"/>
                <w:lang w:val="en-GB"/>
              </w:rPr>
              <w:t>.</w:t>
            </w:r>
            <w:r w:rsidRPr="007F2230">
              <w:rPr>
                <w:rFonts w:ascii="Arial" w:eastAsia="Arial" w:hAnsi="Arial" w:cs="Arial"/>
                <w:szCs w:val="24"/>
                <w:lang w:val="en-GB"/>
              </w:rPr>
              <w:t>Invoice</w:t>
            </w:r>
            <w:proofErr w:type="spellEnd"/>
            <w:proofErr w:type="gramEnd"/>
            <w:r w:rsidRPr="007F2230">
              <w:rPr>
                <w:rFonts w:ascii="Arial" w:eastAsia="Arial" w:hAnsi="Arial" w:cs="Arial"/>
                <w:szCs w:val="24"/>
                <w:lang w:val="en-GB"/>
              </w:rPr>
              <w:t xml:space="preserve">” </w:t>
            </w:r>
            <w:r w:rsidRPr="007F2230">
              <w:rPr>
                <w:rFonts w:ascii="Arial" w:eastAsia="Arial" w:hAnsi="Arial" w:cs="Arial"/>
                <w:color w:val="0000FF"/>
                <w:szCs w:val="24"/>
                <w:u w:val="single"/>
                <w:lang w:val="en-GB"/>
              </w:rPr>
              <w:t xml:space="preserve">(www.esaskaita.eu)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“E.Invoice” </w:t>
            </w:r>
            <w:r w:rsidRPr="007F2230">
              <w:rPr>
                <w:rFonts w:ascii="Arial" w:eastAsia="Arial" w:hAnsi="Arial" w:cs="Arial"/>
                <w:color w:val="0000FF"/>
                <w:szCs w:val="24"/>
                <w:u w:val="single"/>
                <w:lang w:val="en-GB"/>
              </w:rPr>
              <w:t>(</w:t>
            </w:r>
            <w:r w:rsidRPr="007F2230">
              <w:rPr>
                <w:rFonts w:ascii="Arial" w:eastAsia="Arial" w:hAnsi="Arial" w:cs="Arial"/>
                <w:szCs w:val="24"/>
                <w:lang w:val="en-GB"/>
              </w:rPr>
              <w:t>www.esaskaita.eu).</w:t>
            </w:r>
          </w:p>
          <w:p w14:paraId="65D3BF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12.2.2. The Buyer shall accept and process electronic invoices by means of the information system “E.Invoice”,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4C4608DC"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23.1.1. If the Goods specified in the Supplier’s </w:t>
            </w:r>
            <w:r w:rsidR="005423DB">
              <w:rPr>
                <w:rFonts w:ascii="Arial" w:hAnsi="Arial" w:cs="Arial"/>
                <w:szCs w:val="24"/>
                <w:lang w:val="en-GB"/>
              </w:rPr>
              <w:t>tender</w:t>
            </w:r>
            <w:r w:rsidRPr="007F2230">
              <w:rPr>
                <w:rFonts w:ascii="Arial" w:hAnsi="Arial" w:cs="Arial"/>
                <w:szCs w:val="24"/>
                <w:lang w:val="en-GB"/>
              </w:rPr>
              <w:t xml:space="preserve">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1</w:t>
            </w:r>
            <w:r w:rsidR="005969AB">
              <w:rPr>
                <w:rFonts w:ascii="Arial" w:hAnsi="Arial" w:cs="Arial"/>
                <w:szCs w:val="24"/>
                <w:vertAlign w:val="superscript"/>
                <w:lang w:val="en-GB"/>
              </w:rPr>
              <w:t xml:space="preserve"> </w:t>
            </w:r>
            <w:r w:rsidR="005969AB" w:rsidRPr="005969AB">
              <w:rPr>
                <w:rFonts w:ascii="Arial" w:hAnsi="Arial" w:cs="Arial"/>
                <w:szCs w:val="24"/>
                <w:lang w:val="en-GB"/>
              </w:rPr>
              <w:t>of the LPP</w:t>
            </w:r>
            <w:r w:rsidRPr="007F2230">
              <w:rPr>
                <w:rFonts w:ascii="Arial" w:hAnsi="Arial" w:cs="Arial"/>
                <w:szCs w:val="24"/>
                <w:vertAlign w:val="superscript"/>
                <w:lang w:val="en-GB"/>
              </w:rPr>
              <w:t xml:space="preserve"> </w:t>
            </w:r>
            <w:r w:rsidRPr="007F2230">
              <w:rPr>
                <w:rFonts w:ascii="Arial" w:hAnsi="Arial" w:cs="Arial"/>
                <w:szCs w:val="24"/>
                <w:lang w:val="en-GB"/>
              </w:rPr>
              <w:t>;</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2D5ECE"/>
    <w:rsid w:val="00346A4A"/>
    <w:rsid w:val="00422800"/>
    <w:rsid w:val="00436789"/>
    <w:rsid w:val="005423DB"/>
    <w:rsid w:val="00547F4E"/>
    <w:rsid w:val="005969AB"/>
    <w:rsid w:val="00665C44"/>
    <w:rsid w:val="006D5401"/>
    <w:rsid w:val="00782EAD"/>
    <w:rsid w:val="0079444E"/>
    <w:rsid w:val="007F2230"/>
    <w:rsid w:val="00894B17"/>
    <w:rsid w:val="008E0B1C"/>
    <w:rsid w:val="0097256A"/>
    <w:rsid w:val="00B20AB7"/>
    <w:rsid w:val="00D94417"/>
    <w:rsid w:val="00DD5DDD"/>
    <w:rsid w:val="00DE0386"/>
    <w:rsid w:val="00DE5BC0"/>
    <w:rsid w:val="00E12D9B"/>
    <w:rsid w:val="00F05615"/>
    <w:rsid w:val="00F9313E"/>
    <w:rsid w:val="00FC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2.xml><?xml version="1.0" encoding="utf-8"?>
<ds:datastoreItem xmlns:ds="http://schemas.openxmlformats.org/officeDocument/2006/customXml" ds:itemID="{27114B5F-830D-4116-AFBA-B1FE4FFAE075}">
  <ds:schemaRefs>
    <ds:schemaRef ds:uri="http://schemas.microsoft.com/office/2006/documentManagement/types"/>
    <ds:schemaRef ds:uri="http://purl.org/dc/elements/1.1/"/>
    <ds:schemaRef ds:uri="http://www.w3.org/XML/1998/namespace"/>
    <ds:schemaRef ds:uri="http://purl.org/dc/terms/"/>
    <ds:schemaRef ds:uri="http://purl.org/dc/dcmitype/"/>
    <ds:schemaRef ds:uri="c4e68da5-c55f-403f-85ca-1c4bc7335b8b"/>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62</Pages>
  <Words>111735</Words>
  <Characters>63689</Characters>
  <Application>Microsoft Office Word</Application>
  <DocSecurity>0</DocSecurity>
  <Lines>530</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5</cp:revision>
  <dcterms:created xsi:type="dcterms:W3CDTF">2024-06-18T07:50:00Z</dcterms:created>
  <dcterms:modified xsi:type="dcterms:W3CDTF">2024-10-14T10:27:00Z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